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2B5" w:rsidRDefault="003062B5" w:rsidP="003062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8 - 9 класс</w:t>
      </w:r>
    </w:p>
    <w:p w:rsidR="003062B5" w:rsidRDefault="003062B5" w:rsidP="003062B5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  <w:lang w:val="en-US"/>
        </w:rPr>
        <w:t>I</w:t>
      </w:r>
      <w:r>
        <w:rPr>
          <w:sz w:val="28"/>
          <w:szCs w:val="28"/>
          <w:u w:val="single"/>
        </w:rPr>
        <w:t xml:space="preserve"> тур</w:t>
      </w:r>
    </w:p>
    <w:p w:rsidR="003062B5" w:rsidRDefault="003062B5" w:rsidP="003062B5">
      <w:pPr>
        <w:jc w:val="center"/>
        <w:rPr>
          <w:sz w:val="28"/>
          <w:szCs w:val="28"/>
          <w:u w:val="single"/>
        </w:rPr>
      </w:pPr>
    </w:p>
    <w:p w:rsidR="003062B5" w:rsidRDefault="003062B5" w:rsidP="003062B5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1</w:t>
      </w:r>
    </w:p>
    <w:p w:rsidR="003062B5" w:rsidRDefault="003062B5" w:rsidP="003062B5">
      <w:pPr>
        <w:jc w:val="both"/>
        <w:rPr>
          <w:sz w:val="28"/>
          <w:szCs w:val="28"/>
        </w:rPr>
      </w:pPr>
      <w:r>
        <w:rPr>
          <w:sz w:val="28"/>
          <w:szCs w:val="28"/>
        </w:rPr>
        <w:t>Ударение в русском языке является свободным, подвижным и исторически изменчивым. Объясните данные термины и приведите примеры на каждый из признаков русского ударения.</w:t>
      </w:r>
    </w:p>
    <w:p w:rsidR="003062B5" w:rsidRDefault="003062B5" w:rsidP="003062B5">
      <w:pPr>
        <w:jc w:val="center"/>
        <w:rPr>
          <w:sz w:val="28"/>
          <w:szCs w:val="28"/>
          <w:u w:val="single"/>
        </w:rPr>
      </w:pPr>
    </w:p>
    <w:p w:rsidR="003062B5" w:rsidRDefault="003062B5" w:rsidP="003062B5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2</w:t>
      </w:r>
    </w:p>
    <w:p w:rsidR="003062B5" w:rsidRDefault="003062B5" w:rsidP="003062B5">
      <w:pPr>
        <w:jc w:val="both"/>
        <w:rPr>
          <w:i/>
          <w:sz w:val="28"/>
          <w:szCs w:val="28"/>
        </w:rPr>
      </w:pPr>
      <w:proofErr w:type="gramStart"/>
      <w:r>
        <w:rPr>
          <w:sz w:val="28"/>
          <w:szCs w:val="28"/>
        </w:rPr>
        <w:t xml:space="preserve">Подберите синонимы к устаревшим словам: </w:t>
      </w:r>
      <w:r>
        <w:rPr>
          <w:i/>
          <w:sz w:val="28"/>
          <w:szCs w:val="28"/>
        </w:rPr>
        <w:t>козни, стезя, наречь, лицедействовать, вотще, веч</w:t>
      </w:r>
      <w:r>
        <w:rPr>
          <w:b/>
          <w:i/>
          <w:sz w:val="28"/>
          <w:szCs w:val="28"/>
        </w:rPr>
        <w:t>о</w:t>
      </w:r>
      <w:r>
        <w:rPr>
          <w:i/>
          <w:sz w:val="28"/>
          <w:szCs w:val="28"/>
        </w:rPr>
        <w:t>р.</w:t>
      </w:r>
      <w:proofErr w:type="gramEnd"/>
    </w:p>
    <w:p w:rsidR="003062B5" w:rsidRDefault="003062B5" w:rsidP="003062B5">
      <w:pPr>
        <w:jc w:val="center"/>
        <w:rPr>
          <w:sz w:val="28"/>
          <w:szCs w:val="28"/>
          <w:u w:val="single"/>
        </w:rPr>
      </w:pPr>
    </w:p>
    <w:p w:rsidR="003062B5" w:rsidRDefault="003062B5" w:rsidP="003062B5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3</w:t>
      </w:r>
    </w:p>
    <w:p w:rsidR="003062B5" w:rsidRDefault="003062B5" w:rsidP="003062B5">
      <w:pPr>
        <w:jc w:val="both"/>
        <w:rPr>
          <w:i/>
          <w:sz w:val="28"/>
          <w:szCs w:val="28"/>
        </w:rPr>
      </w:pPr>
      <w:proofErr w:type="gramStart"/>
      <w:r>
        <w:rPr>
          <w:sz w:val="28"/>
          <w:szCs w:val="28"/>
        </w:rPr>
        <w:t xml:space="preserve">Определите способ словообразования следующих наречий: </w:t>
      </w:r>
      <w:r>
        <w:rPr>
          <w:i/>
          <w:sz w:val="28"/>
          <w:szCs w:val="28"/>
        </w:rPr>
        <w:t xml:space="preserve">вплотную, творчески, засветло, наизнанку, мимоходом, давным-давно, зимой. </w:t>
      </w:r>
      <w:proofErr w:type="gramEnd"/>
    </w:p>
    <w:p w:rsidR="003062B5" w:rsidRDefault="003062B5" w:rsidP="003062B5">
      <w:pPr>
        <w:autoSpaceDE w:val="0"/>
        <w:jc w:val="center"/>
        <w:rPr>
          <w:sz w:val="28"/>
          <w:szCs w:val="28"/>
          <w:u w:val="single"/>
        </w:rPr>
      </w:pPr>
    </w:p>
    <w:p w:rsidR="003062B5" w:rsidRDefault="003062B5" w:rsidP="003062B5">
      <w:pPr>
        <w:autoSpaceDE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4</w:t>
      </w:r>
    </w:p>
    <w:p w:rsidR="003062B5" w:rsidRDefault="003062B5" w:rsidP="003062B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Выделите морфемы в словах </w:t>
      </w:r>
      <w:r>
        <w:rPr>
          <w:i/>
          <w:sz w:val="28"/>
          <w:szCs w:val="28"/>
        </w:rPr>
        <w:t xml:space="preserve">ездить </w:t>
      </w:r>
      <w:r>
        <w:rPr>
          <w:sz w:val="28"/>
          <w:szCs w:val="28"/>
        </w:rPr>
        <w:t>и</w:t>
      </w:r>
      <w:r>
        <w:rPr>
          <w:i/>
          <w:sz w:val="28"/>
          <w:szCs w:val="28"/>
        </w:rPr>
        <w:t xml:space="preserve"> ехать</w:t>
      </w:r>
      <w:r>
        <w:rPr>
          <w:sz w:val="28"/>
          <w:szCs w:val="28"/>
        </w:rPr>
        <w:t>. В каких словах еще есть корень, состоящий из одной буквы?</w:t>
      </w:r>
    </w:p>
    <w:p w:rsidR="003062B5" w:rsidRDefault="003062B5" w:rsidP="003062B5">
      <w:pPr>
        <w:autoSpaceDE w:val="0"/>
        <w:jc w:val="center"/>
        <w:rPr>
          <w:sz w:val="28"/>
          <w:szCs w:val="28"/>
          <w:u w:val="single"/>
        </w:rPr>
      </w:pPr>
    </w:p>
    <w:p w:rsidR="003062B5" w:rsidRDefault="003062B5" w:rsidP="003062B5">
      <w:pPr>
        <w:autoSpaceDE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5</w:t>
      </w:r>
    </w:p>
    <w:p w:rsidR="003062B5" w:rsidRDefault="003062B5" w:rsidP="003062B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русском языке существуют формы </w:t>
      </w:r>
      <w:r>
        <w:rPr>
          <w:i/>
          <w:sz w:val="28"/>
          <w:szCs w:val="28"/>
        </w:rPr>
        <w:t>оба мальчика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обоих мальчиков</w:t>
      </w:r>
      <w:r>
        <w:rPr>
          <w:sz w:val="28"/>
          <w:szCs w:val="28"/>
        </w:rPr>
        <w:t xml:space="preserve">, но </w:t>
      </w:r>
      <w:r>
        <w:rPr>
          <w:i/>
          <w:sz w:val="28"/>
          <w:szCs w:val="28"/>
        </w:rPr>
        <w:t>обе девочки, обеих девочек</w:t>
      </w:r>
      <w:r>
        <w:rPr>
          <w:sz w:val="28"/>
          <w:szCs w:val="28"/>
        </w:rPr>
        <w:t xml:space="preserve">. А как правильно сказать: </w:t>
      </w:r>
      <w:r>
        <w:rPr>
          <w:i/>
          <w:sz w:val="28"/>
          <w:szCs w:val="28"/>
        </w:rPr>
        <w:t>обоих ножниц</w:t>
      </w:r>
      <w:r>
        <w:rPr>
          <w:sz w:val="28"/>
          <w:szCs w:val="28"/>
        </w:rPr>
        <w:t xml:space="preserve"> или </w:t>
      </w:r>
      <w:r>
        <w:rPr>
          <w:i/>
          <w:sz w:val="28"/>
          <w:szCs w:val="28"/>
        </w:rPr>
        <w:t>обеих ножниц</w:t>
      </w:r>
      <w:r>
        <w:rPr>
          <w:sz w:val="28"/>
          <w:szCs w:val="28"/>
        </w:rPr>
        <w:t xml:space="preserve">? </w:t>
      </w:r>
    </w:p>
    <w:p w:rsidR="003062B5" w:rsidRDefault="003062B5" w:rsidP="003062B5">
      <w:pPr>
        <w:autoSpaceDE w:val="0"/>
        <w:jc w:val="center"/>
        <w:rPr>
          <w:sz w:val="28"/>
          <w:szCs w:val="28"/>
          <w:u w:val="single"/>
        </w:rPr>
      </w:pPr>
    </w:p>
    <w:p w:rsidR="003062B5" w:rsidRDefault="003062B5" w:rsidP="003062B5">
      <w:pPr>
        <w:autoSpaceDE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6</w:t>
      </w:r>
    </w:p>
    <w:p w:rsidR="003062B5" w:rsidRDefault="003062B5" w:rsidP="003062B5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Сколько значений слова </w:t>
      </w:r>
      <w:r>
        <w:rPr>
          <w:i/>
          <w:iCs/>
          <w:color w:val="000000"/>
          <w:sz w:val="28"/>
          <w:szCs w:val="28"/>
        </w:rPr>
        <w:t xml:space="preserve">банк </w:t>
      </w:r>
      <w:r>
        <w:rPr>
          <w:color w:val="000000"/>
          <w:sz w:val="28"/>
          <w:szCs w:val="28"/>
        </w:rPr>
        <w:t>представлено в следующих примерах? Выделите эти значения, дайте соответствующие им краткие толкования.</w:t>
      </w:r>
    </w:p>
    <w:p w:rsidR="003062B5" w:rsidRDefault="003062B5" w:rsidP="003062B5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 Этот </w:t>
      </w:r>
      <w:r>
        <w:rPr>
          <w:b/>
          <w:bCs/>
          <w:color w:val="000000"/>
          <w:sz w:val="28"/>
          <w:szCs w:val="28"/>
        </w:rPr>
        <w:t xml:space="preserve">банк </w:t>
      </w:r>
      <w:r>
        <w:rPr>
          <w:color w:val="000000"/>
          <w:sz w:val="28"/>
          <w:szCs w:val="28"/>
        </w:rPr>
        <w:t>построен в прошлом веке.</w:t>
      </w:r>
    </w:p>
    <w:p w:rsidR="003062B5" w:rsidRDefault="003062B5" w:rsidP="003062B5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 В этом месяце были лишены лицензий три </w:t>
      </w:r>
      <w:r>
        <w:rPr>
          <w:b/>
          <w:bCs/>
          <w:color w:val="000000"/>
          <w:sz w:val="28"/>
          <w:szCs w:val="28"/>
        </w:rPr>
        <w:t>банка.</w:t>
      </w:r>
    </w:p>
    <w:p w:rsidR="003062B5" w:rsidRDefault="003062B5" w:rsidP="003062B5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 Мой знакомый вчера сорвал в казино </w:t>
      </w:r>
      <w:r>
        <w:rPr>
          <w:b/>
          <w:bCs/>
          <w:color w:val="000000"/>
          <w:sz w:val="28"/>
          <w:szCs w:val="28"/>
        </w:rPr>
        <w:t>банк.</w:t>
      </w:r>
    </w:p>
    <w:p w:rsidR="003062B5" w:rsidRDefault="003062B5" w:rsidP="003062B5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 В нашем </w:t>
      </w:r>
      <w:r>
        <w:rPr>
          <w:b/>
          <w:bCs/>
          <w:color w:val="000000"/>
          <w:sz w:val="28"/>
          <w:szCs w:val="28"/>
        </w:rPr>
        <w:t xml:space="preserve">банке </w:t>
      </w:r>
      <w:r>
        <w:rPr>
          <w:color w:val="000000"/>
          <w:sz w:val="28"/>
          <w:szCs w:val="28"/>
        </w:rPr>
        <w:t>данных нет этой информации.</w:t>
      </w:r>
    </w:p>
    <w:p w:rsidR="003062B5" w:rsidRDefault="003062B5" w:rsidP="003062B5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5.  «В </w:t>
      </w:r>
      <w:r>
        <w:rPr>
          <w:b/>
          <w:bCs/>
          <w:color w:val="000000"/>
          <w:sz w:val="28"/>
          <w:szCs w:val="28"/>
        </w:rPr>
        <w:t xml:space="preserve">банке </w:t>
      </w:r>
      <w:r>
        <w:rPr>
          <w:color w:val="000000"/>
          <w:sz w:val="28"/>
          <w:szCs w:val="28"/>
        </w:rPr>
        <w:t xml:space="preserve">сейчас </w:t>
      </w:r>
      <w:proofErr w:type="gramStart"/>
      <w:r>
        <w:rPr>
          <w:color w:val="000000"/>
          <w:sz w:val="28"/>
          <w:szCs w:val="28"/>
        </w:rPr>
        <w:t>около ста тысяч рублей», — сказал</w:t>
      </w:r>
      <w:proofErr w:type="gramEnd"/>
      <w:r>
        <w:rPr>
          <w:color w:val="000000"/>
          <w:sz w:val="28"/>
          <w:szCs w:val="28"/>
        </w:rPr>
        <w:t xml:space="preserve"> банкомёт.</w:t>
      </w:r>
    </w:p>
    <w:p w:rsidR="003062B5" w:rsidRDefault="003062B5" w:rsidP="003062B5">
      <w:pPr>
        <w:autoSpaceDE w:val="0"/>
        <w:rPr>
          <w:sz w:val="28"/>
          <w:szCs w:val="28"/>
          <w:u w:val="single"/>
          <w:lang w:eastAsia="ar-SA"/>
        </w:rPr>
      </w:pPr>
      <w:r>
        <w:rPr>
          <w:color w:val="000000"/>
          <w:sz w:val="28"/>
          <w:szCs w:val="28"/>
        </w:rPr>
        <w:t xml:space="preserve">6.  Наш госпиталь создавал свой </w:t>
      </w:r>
      <w:r>
        <w:rPr>
          <w:b/>
          <w:bCs/>
          <w:color w:val="000000"/>
          <w:sz w:val="28"/>
          <w:szCs w:val="28"/>
        </w:rPr>
        <w:t xml:space="preserve">банк </w:t>
      </w:r>
      <w:r>
        <w:rPr>
          <w:color w:val="000000"/>
          <w:sz w:val="28"/>
          <w:szCs w:val="28"/>
        </w:rPr>
        <w:t>крови в течение пяти лет.</w:t>
      </w:r>
    </w:p>
    <w:p w:rsidR="003062B5" w:rsidRDefault="003062B5" w:rsidP="003062B5">
      <w:pPr>
        <w:tabs>
          <w:tab w:val="left" w:pos="2576"/>
          <w:tab w:val="left" w:pos="9056"/>
        </w:tabs>
        <w:jc w:val="center"/>
        <w:rPr>
          <w:sz w:val="28"/>
          <w:szCs w:val="28"/>
          <w:u w:val="single"/>
        </w:rPr>
      </w:pPr>
    </w:p>
    <w:p w:rsidR="003062B5" w:rsidRDefault="003062B5" w:rsidP="003062B5">
      <w:pPr>
        <w:tabs>
          <w:tab w:val="left" w:pos="2576"/>
          <w:tab w:val="left" w:pos="9056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7</w:t>
      </w:r>
    </w:p>
    <w:p w:rsidR="003062B5" w:rsidRDefault="003062B5" w:rsidP="003062B5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называются  слова и предложения, которые можно одинаково читать как слева направо, так и справа налево? Например, у А.Н. Толстого: «А роза упала на лапу </w:t>
      </w:r>
      <w:proofErr w:type="spellStart"/>
      <w:r>
        <w:rPr>
          <w:sz w:val="28"/>
          <w:szCs w:val="28"/>
        </w:rPr>
        <w:t>Азора</w:t>
      </w:r>
      <w:proofErr w:type="spellEnd"/>
      <w:r>
        <w:rPr>
          <w:sz w:val="28"/>
          <w:szCs w:val="28"/>
        </w:rPr>
        <w:t>». Приведите свои примеры.</w:t>
      </w:r>
    </w:p>
    <w:p w:rsidR="003062B5" w:rsidRDefault="003062B5" w:rsidP="003062B5">
      <w:pPr>
        <w:pStyle w:val="a3"/>
        <w:jc w:val="center"/>
        <w:rPr>
          <w:sz w:val="28"/>
          <w:szCs w:val="28"/>
          <w:u w:val="single"/>
        </w:rPr>
      </w:pPr>
    </w:p>
    <w:p w:rsidR="003062B5" w:rsidRDefault="003062B5" w:rsidP="003062B5">
      <w:pPr>
        <w:pStyle w:val="a3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8</w:t>
      </w:r>
    </w:p>
    <w:p w:rsidR="003062B5" w:rsidRDefault="003062B5" w:rsidP="003062B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Функции</w:t>
      </w:r>
      <w:proofErr w:type="gramEnd"/>
      <w:r>
        <w:rPr>
          <w:sz w:val="28"/>
          <w:szCs w:val="28"/>
        </w:rPr>
        <w:t xml:space="preserve"> каких частей речи может выполнять слово </w:t>
      </w:r>
      <w:r>
        <w:rPr>
          <w:i/>
          <w:sz w:val="28"/>
          <w:szCs w:val="28"/>
        </w:rPr>
        <w:t>всё</w:t>
      </w:r>
      <w:r>
        <w:rPr>
          <w:sz w:val="28"/>
          <w:szCs w:val="28"/>
        </w:rPr>
        <w:t>? Составьте предложения, иллюстрирующие эти функции.</w:t>
      </w:r>
    </w:p>
    <w:p w:rsidR="003062B5" w:rsidRDefault="003062B5" w:rsidP="003062B5">
      <w:pPr>
        <w:pStyle w:val="a3"/>
        <w:jc w:val="center"/>
        <w:rPr>
          <w:sz w:val="28"/>
          <w:szCs w:val="28"/>
          <w:u w:val="single"/>
        </w:rPr>
      </w:pPr>
    </w:p>
    <w:p w:rsidR="003062B5" w:rsidRDefault="003062B5" w:rsidP="003062B5">
      <w:pPr>
        <w:pStyle w:val="a3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9</w:t>
      </w:r>
    </w:p>
    <w:p w:rsidR="003062B5" w:rsidRDefault="003062B5" w:rsidP="003062B5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>Определите синтаксическую функцию выделенных слов.</w:t>
      </w:r>
    </w:p>
    <w:p w:rsidR="003062B5" w:rsidRDefault="003062B5" w:rsidP="003062B5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>1.  Вы мне скажите: работу в институте вы ведь бросать не собираетесь?</w:t>
      </w:r>
    </w:p>
    <w:p w:rsidR="003062B5" w:rsidRDefault="003062B5" w:rsidP="003062B5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— </w:t>
      </w:r>
      <w:r>
        <w:rPr>
          <w:i/>
          <w:iCs/>
          <w:color w:val="000000"/>
          <w:sz w:val="28"/>
          <w:szCs w:val="28"/>
        </w:rPr>
        <w:t xml:space="preserve">Нет, </w:t>
      </w:r>
      <w:r>
        <w:rPr>
          <w:color w:val="000000"/>
          <w:sz w:val="28"/>
          <w:szCs w:val="28"/>
        </w:rPr>
        <w:t xml:space="preserve">— спокойно ответил </w:t>
      </w:r>
      <w:proofErr w:type="spellStart"/>
      <w:r>
        <w:rPr>
          <w:color w:val="000000"/>
          <w:sz w:val="28"/>
          <w:szCs w:val="28"/>
        </w:rPr>
        <w:t>Журковский</w:t>
      </w:r>
      <w:proofErr w:type="spellEnd"/>
      <w:r>
        <w:rPr>
          <w:color w:val="000000"/>
          <w:sz w:val="28"/>
          <w:szCs w:val="28"/>
        </w:rPr>
        <w:t xml:space="preserve">. Он хотел сказать что-нибудь резкое, что-нибудь вроде «да ни при каких обстоятельствах!», но решил ограничиться этим </w:t>
      </w:r>
      <w:r>
        <w:rPr>
          <w:i/>
          <w:iCs/>
          <w:color w:val="000000"/>
          <w:sz w:val="28"/>
          <w:szCs w:val="28"/>
        </w:rPr>
        <w:t xml:space="preserve">«нет» </w:t>
      </w:r>
      <w:r>
        <w:rPr>
          <w:color w:val="000000"/>
          <w:sz w:val="28"/>
          <w:szCs w:val="28"/>
        </w:rPr>
        <w:t>и выдержать спокойный тон.</w:t>
      </w:r>
    </w:p>
    <w:p w:rsidR="003062B5" w:rsidRDefault="003062B5" w:rsidP="003062B5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—  На </w:t>
      </w:r>
      <w:r>
        <w:rPr>
          <w:i/>
          <w:iCs/>
          <w:color w:val="000000"/>
          <w:sz w:val="28"/>
          <w:szCs w:val="28"/>
        </w:rPr>
        <w:t xml:space="preserve">нет, </w:t>
      </w:r>
      <w:r>
        <w:rPr>
          <w:color w:val="000000"/>
          <w:sz w:val="28"/>
          <w:szCs w:val="28"/>
        </w:rPr>
        <w:t xml:space="preserve">как говорится, и суда </w:t>
      </w:r>
      <w:r>
        <w:rPr>
          <w:i/>
          <w:iCs/>
          <w:color w:val="000000"/>
          <w:sz w:val="28"/>
          <w:szCs w:val="28"/>
        </w:rPr>
        <w:t>нет.</w:t>
      </w:r>
    </w:p>
    <w:p w:rsidR="003062B5" w:rsidRDefault="003062B5" w:rsidP="003062B5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>(А. Белозёров)</w:t>
      </w:r>
    </w:p>
    <w:p w:rsidR="003062B5" w:rsidRDefault="003062B5" w:rsidP="003062B5">
      <w:pPr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</w:rPr>
        <w:t>2. Господин</w:t>
      </w:r>
      <w:proofErr w:type="gramStart"/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Н</w:t>
      </w:r>
      <w:proofErr w:type="gramEnd"/>
      <w:r>
        <w:rPr>
          <w:i/>
          <w:iCs/>
          <w:color w:val="000000"/>
          <w:sz w:val="28"/>
          <w:szCs w:val="28"/>
        </w:rPr>
        <w:t xml:space="preserve">ет </w:t>
      </w:r>
      <w:r>
        <w:rPr>
          <w:color w:val="000000"/>
          <w:sz w:val="28"/>
          <w:szCs w:val="28"/>
        </w:rPr>
        <w:t>(так называли Андрея Громыко за границей) был одной из самых ярких фигур в правительстве. (Г. Захаров)</w:t>
      </w:r>
    </w:p>
    <w:p w:rsidR="003062B5" w:rsidRDefault="003062B5" w:rsidP="003062B5">
      <w:pPr>
        <w:pStyle w:val="a3"/>
        <w:jc w:val="center"/>
        <w:rPr>
          <w:sz w:val="28"/>
          <w:szCs w:val="28"/>
          <w:u w:val="single"/>
        </w:rPr>
      </w:pPr>
    </w:p>
    <w:p w:rsidR="003062B5" w:rsidRDefault="003062B5" w:rsidP="003062B5">
      <w:pPr>
        <w:pStyle w:val="a3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10</w:t>
      </w:r>
    </w:p>
    <w:p w:rsidR="003062B5" w:rsidRDefault="003062B5" w:rsidP="003062B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Перед вами статья из «Словаря охотника» (Составитель В. Г. </w:t>
      </w:r>
      <w:proofErr w:type="spellStart"/>
      <w:r>
        <w:rPr>
          <w:color w:val="000000"/>
          <w:sz w:val="28"/>
          <w:szCs w:val="28"/>
        </w:rPr>
        <w:t>Холостов</w:t>
      </w:r>
      <w:proofErr w:type="spellEnd"/>
      <w:r>
        <w:rPr>
          <w:color w:val="000000"/>
          <w:sz w:val="28"/>
          <w:szCs w:val="28"/>
        </w:rPr>
        <w:t>; М. «Физкультура и спорт», 1972). К какому типу словарей он относится? Какие ещё типы словарей вы знаете?</w:t>
      </w:r>
    </w:p>
    <w:p w:rsidR="003062B5" w:rsidRDefault="003062B5" w:rsidP="003062B5">
      <w:pPr>
        <w:pStyle w:val="a3"/>
        <w:jc w:val="both"/>
        <w:rPr>
          <w:sz w:val="28"/>
          <w:szCs w:val="28"/>
          <w:u w:val="single"/>
        </w:rPr>
      </w:pPr>
      <w:r>
        <w:rPr>
          <w:i/>
          <w:iCs/>
          <w:color w:val="000000"/>
          <w:sz w:val="28"/>
          <w:szCs w:val="28"/>
          <w:lang w:eastAsia="ru-RU"/>
        </w:rPr>
        <w:t xml:space="preserve">«Балаган </w:t>
      </w:r>
      <w:r>
        <w:rPr>
          <w:color w:val="000000"/>
          <w:sz w:val="28"/>
          <w:szCs w:val="28"/>
          <w:lang w:eastAsia="ru-RU"/>
        </w:rPr>
        <w:t xml:space="preserve">— </w:t>
      </w:r>
      <w:r>
        <w:rPr>
          <w:i/>
          <w:iCs/>
          <w:color w:val="000000"/>
          <w:sz w:val="28"/>
          <w:szCs w:val="28"/>
          <w:lang w:eastAsia="ru-RU"/>
        </w:rPr>
        <w:t xml:space="preserve">примитивная охотничья избушка, реже </w:t>
      </w:r>
      <w:r>
        <w:rPr>
          <w:color w:val="000000"/>
          <w:sz w:val="28"/>
          <w:szCs w:val="28"/>
          <w:lang w:eastAsia="ru-RU"/>
        </w:rPr>
        <w:t xml:space="preserve">— </w:t>
      </w:r>
      <w:r>
        <w:rPr>
          <w:i/>
          <w:iCs/>
          <w:color w:val="000000"/>
          <w:sz w:val="28"/>
          <w:szCs w:val="28"/>
          <w:lang w:eastAsia="ru-RU"/>
        </w:rPr>
        <w:t>шалаш, в котором охотник подкарауливает птицу или зверя».</w:t>
      </w:r>
    </w:p>
    <w:p w:rsidR="003062B5" w:rsidRDefault="003062B5" w:rsidP="003062B5">
      <w:pPr>
        <w:jc w:val="center"/>
        <w:rPr>
          <w:sz w:val="28"/>
          <w:szCs w:val="28"/>
          <w:u w:val="single"/>
        </w:rPr>
      </w:pPr>
    </w:p>
    <w:p w:rsidR="003062B5" w:rsidRDefault="003062B5" w:rsidP="003062B5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  <w:lang w:val="en-US"/>
        </w:rPr>
        <w:t>II</w:t>
      </w:r>
      <w:r>
        <w:rPr>
          <w:sz w:val="28"/>
          <w:szCs w:val="28"/>
          <w:u w:val="single"/>
        </w:rPr>
        <w:t xml:space="preserve"> тур</w:t>
      </w:r>
    </w:p>
    <w:p w:rsidR="003062B5" w:rsidRDefault="003062B5" w:rsidP="003062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Каждому участнику предлагается ряд тем, из которых он должен выбрать одну. В течение 10-15 минут участник должен подготовить устное трехминутное выступление, в котором выразить свое отношение к мысли, содержащейся в высказывании, привести аргументы «за» или «против» той мысли, заложенной в предлагаемой теме. </w:t>
      </w:r>
    </w:p>
    <w:p w:rsidR="003062B5" w:rsidRDefault="003062B5" w:rsidP="003062B5">
      <w:pPr>
        <w:jc w:val="both"/>
        <w:rPr>
          <w:sz w:val="28"/>
          <w:szCs w:val="28"/>
        </w:rPr>
      </w:pPr>
    </w:p>
    <w:p w:rsidR="003062B5" w:rsidRDefault="003062B5" w:rsidP="003062B5">
      <w:pPr>
        <w:numPr>
          <w:ilvl w:val="0"/>
          <w:numId w:val="1"/>
        </w:numPr>
        <w:suppressAutoHyphens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Моя любимая книга.</w:t>
      </w:r>
    </w:p>
    <w:p w:rsidR="003062B5" w:rsidRDefault="003062B5" w:rsidP="003062B5">
      <w:pPr>
        <w:numPr>
          <w:ilvl w:val="0"/>
          <w:numId w:val="1"/>
        </w:numPr>
        <w:suppressAutoHyphens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Какую литературу ты предпочитаешь: русскую или зарубежную?</w:t>
      </w:r>
    </w:p>
    <w:p w:rsidR="003062B5" w:rsidRDefault="003062B5" w:rsidP="003062B5">
      <w:pPr>
        <w:numPr>
          <w:ilvl w:val="0"/>
          <w:numId w:val="1"/>
        </w:numPr>
        <w:suppressAutoHyphens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ты считаешь предательством?</w:t>
      </w:r>
    </w:p>
    <w:p w:rsidR="003062B5" w:rsidRDefault="003062B5" w:rsidP="003062B5">
      <w:pPr>
        <w:numPr>
          <w:ilvl w:val="0"/>
          <w:numId w:val="1"/>
        </w:numPr>
        <w:suppressAutoHyphens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 что я люблю свое время?</w:t>
      </w:r>
    </w:p>
    <w:p w:rsidR="003062B5" w:rsidRDefault="003062B5" w:rsidP="003062B5">
      <w:pPr>
        <w:numPr>
          <w:ilvl w:val="0"/>
          <w:numId w:val="1"/>
        </w:numPr>
        <w:suppressAutoHyphens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Школа будущего в твоем представлении.</w:t>
      </w:r>
    </w:p>
    <w:p w:rsidR="003062B5" w:rsidRDefault="003062B5" w:rsidP="003062B5">
      <w:pPr>
        <w:numPr>
          <w:ilvl w:val="0"/>
          <w:numId w:val="1"/>
        </w:numPr>
        <w:suppressAutoHyphens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читаю я и мои друзья.</w:t>
      </w:r>
    </w:p>
    <w:p w:rsidR="003062B5" w:rsidRDefault="003062B5" w:rsidP="003062B5">
      <w:pPr>
        <w:numPr>
          <w:ilvl w:val="0"/>
          <w:numId w:val="1"/>
        </w:numPr>
        <w:suppressAutoHyphens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какую эпоху ты хотел бы жить?</w:t>
      </w:r>
    </w:p>
    <w:p w:rsidR="003062B5" w:rsidRDefault="003062B5" w:rsidP="003062B5">
      <w:pPr>
        <w:numPr>
          <w:ilvl w:val="0"/>
          <w:numId w:val="1"/>
        </w:numPr>
        <w:suppressAutoHyphens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Какую книгу ты посоветовал бы прочитать другу и почему?</w:t>
      </w:r>
    </w:p>
    <w:p w:rsidR="003062B5" w:rsidRDefault="003062B5" w:rsidP="003062B5">
      <w:pPr>
        <w:numPr>
          <w:ilvl w:val="0"/>
          <w:numId w:val="1"/>
        </w:numPr>
        <w:suppressAutoHyphens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Может ли общение в Интернете заменить живое, непосредственное общение?</w:t>
      </w:r>
    </w:p>
    <w:p w:rsidR="003062B5" w:rsidRDefault="003062B5" w:rsidP="003062B5">
      <w:pPr>
        <w:numPr>
          <w:ilvl w:val="0"/>
          <w:numId w:val="1"/>
        </w:numPr>
        <w:suppressAutoHyphens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Всегда ли нужно говорить правду?</w:t>
      </w:r>
    </w:p>
    <w:p w:rsidR="00000000" w:rsidRDefault="003062B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71625"/>
    <w:multiLevelType w:val="hybridMultilevel"/>
    <w:tmpl w:val="62F2787A"/>
    <w:lvl w:ilvl="0" w:tplc="E0EA189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62B5"/>
    <w:rsid w:val="00306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3062B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semiHidden/>
    <w:rsid w:val="003062B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6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445</Words>
  <Characters>2543</Characters>
  <Application>Microsoft Office Word</Application>
  <DocSecurity>0</DocSecurity>
  <Lines>21</Lines>
  <Paragraphs>5</Paragraphs>
  <ScaleCrop>false</ScaleCrop>
  <Company>MultiDVD Team</Company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2011-11-29T07:08:00Z</dcterms:created>
  <dcterms:modified xsi:type="dcterms:W3CDTF">2011-11-29T07:08:00Z</dcterms:modified>
</cp:coreProperties>
</file>